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C0" w:rsidRDefault="003F5869">
      <w:r>
        <w:rPr>
          <w:noProof/>
        </w:rPr>
        <w:drawing>
          <wp:anchor distT="0" distB="0" distL="114935" distR="114935" simplePos="0" relativeHeight="251659264" behindDoc="0" locked="0" layoutInCell="1" allowOverlap="1" wp14:anchorId="1A243F1A" wp14:editId="7B958E8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828165" cy="1506220"/>
            <wp:effectExtent l="0" t="0" r="635" b="0"/>
            <wp:wrapSquare wrapText="righ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50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EC0" w:rsidRDefault="004A1EC0"/>
    <w:p w:rsidR="004A1EC0" w:rsidRDefault="003F5869">
      <w:r>
        <w:t xml:space="preserve">                                                              </w:t>
      </w: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209675" cy="107009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1" r="-37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09" cy="108091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EC0" w:rsidRPr="004A1EC0" w:rsidRDefault="004A1EC0">
      <w:pPr>
        <w:rPr>
          <w:b/>
          <w:bCs/>
          <w:sz w:val="28"/>
          <w:szCs w:val="28"/>
        </w:rPr>
      </w:pPr>
    </w:p>
    <w:p w:rsidR="003F5869" w:rsidRDefault="003F5869">
      <w:pPr>
        <w:rPr>
          <w:b/>
          <w:bCs/>
          <w:color w:val="92D050"/>
          <w:sz w:val="28"/>
          <w:szCs w:val="28"/>
        </w:rPr>
      </w:pPr>
    </w:p>
    <w:p w:rsidR="00461776" w:rsidRPr="003F5869" w:rsidRDefault="001C521E">
      <w:pPr>
        <w:rPr>
          <w:b/>
          <w:bCs/>
          <w:color w:val="92D050"/>
          <w:sz w:val="36"/>
          <w:szCs w:val="36"/>
        </w:rPr>
      </w:pPr>
      <w:r w:rsidRPr="003F5869">
        <w:rPr>
          <w:b/>
          <w:bCs/>
          <w:color w:val="92D050"/>
          <w:sz w:val="36"/>
          <w:szCs w:val="36"/>
        </w:rPr>
        <w:t>PAGINEaCOLORI Festival 2023-2024</w:t>
      </w:r>
    </w:p>
    <w:p w:rsidR="001C521E" w:rsidRPr="003F5869" w:rsidRDefault="001C521E">
      <w:pPr>
        <w:rPr>
          <w:b/>
          <w:bCs/>
          <w:color w:val="92D050"/>
          <w:sz w:val="36"/>
          <w:szCs w:val="36"/>
        </w:rPr>
      </w:pPr>
      <w:r w:rsidRPr="003F5869">
        <w:rPr>
          <w:b/>
          <w:bCs/>
          <w:color w:val="92D050"/>
          <w:sz w:val="36"/>
          <w:szCs w:val="36"/>
        </w:rPr>
        <w:t>XVIII Edizione</w:t>
      </w:r>
    </w:p>
    <w:p w:rsidR="001C521E" w:rsidRPr="004A1EC0" w:rsidRDefault="001C521E">
      <w:pPr>
        <w:rPr>
          <w:rFonts w:ascii="Jokerman" w:hAnsi="Jokerman"/>
          <w:b/>
          <w:bCs/>
          <w:color w:val="00B050"/>
          <w:sz w:val="36"/>
          <w:szCs w:val="36"/>
        </w:rPr>
      </w:pPr>
      <w:r w:rsidRPr="004A1EC0">
        <w:rPr>
          <w:rFonts w:ascii="Jokerman" w:hAnsi="Jokerman"/>
          <w:b/>
          <w:bCs/>
          <w:color w:val="00B050"/>
          <w:sz w:val="36"/>
          <w:szCs w:val="36"/>
        </w:rPr>
        <w:t>CIASCUN PASSO:…. libri, traguardi e camminate</w:t>
      </w:r>
    </w:p>
    <w:p w:rsidR="004A1EC0" w:rsidRDefault="004A1EC0">
      <w:pPr>
        <w:rPr>
          <w:b/>
          <w:bCs/>
          <w:sz w:val="32"/>
          <w:szCs w:val="32"/>
        </w:rPr>
      </w:pPr>
      <w:r w:rsidRPr="004A1EC0">
        <w:rPr>
          <w:b/>
          <w:bCs/>
          <w:sz w:val="32"/>
          <w:szCs w:val="32"/>
        </w:rPr>
        <w:t>Incontro con l’autore Gabriele Clima</w:t>
      </w:r>
    </w:p>
    <w:p w:rsidR="003F5869" w:rsidRPr="00621FF5" w:rsidRDefault="003F5869" w:rsidP="003F5869">
      <w:pPr>
        <w:rPr>
          <w:b/>
          <w:bCs/>
          <w:u w:val="single"/>
        </w:rPr>
      </w:pPr>
      <w:r w:rsidRPr="00621FF5">
        <w:rPr>
          <w:b/>
          <w:bCs/>
          <w:u w:val="single"/>
        </w:rPr>
        <w:t>Per le classi I, II e III della scuola secondaria di I grado</w:t>
      </w:r>
    </w:p>
    <w:p w:rsidR="003F5869" w:rsidRPr="004A1EC0" w:rsidRDefault="003F5869">
      <w:pPr>
        <w:rPr>
          <w:b/>
          <w:bCs/>
          <w:sz w:val="32"/>
          <w:szCs w:val="32"/>
        </w:rPr>
      </w:pPr>
    </w:p>
    <w:p w:rsidR="001C521E" w:rsidRDefault="004A1EC0" w:rsidP="004A1EC0">
      <w:pPr>
        <w:jc w:val="right"/>
      </w:pPr>
      <w:r>
        <w:rPr>
          <w:noProof/>
        </w:rPr>
        <w:drawing>
          <wp:inline distT="0" distB="0" distL="0" distR="0" wp14:anchorId="54447A71" wp14:editId="621A1ABD">
            <wp:extent cx="590550" cy="590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>
            <wp:extent cx="1503892" cy="193357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45" cy="19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EC0" w:rsidRDefault="001C521E">
      <w:r>
        <w:t>L’incontro con l’autore si svolgerà nei primi mesi del 202</w:t>
      </w:r>
      <w:r w:rsidR="004A1EC0">
        <w:t>4</w:t>
      </w:r>
      <w:r w:rsidR="003F5869">
        <w:t xml:space="preserve"> (disponibilità dell’autore data per </w:t>
      </w:r>
      <w:r w:rsidR="003B093B">
        <w:rPr>
          <w:b/>
          <w:bCs/>
        </w:rPr>
        <w:t>VENERDI’</w:t>
      </w:r>
      <w:bookmarkStart w:id="0" w:name="_GoBack"/>
      <w:bookmarkEnd w:id="0"/>
      <w:r w:rsidR="003F5869" w:rsidRPr="00777F0C">
        <w:rPr>
          <w:b/>
          <w:bCs/>
        </w:rPr>
        <w:t xml:space="preserve"> 15 marzo</w:t>
      </w:r>
      <w:r w:rsidR="003F5869">
        <w:t>)</w:t>
      </w:r>
      <w:r w:rsidR="00621FF5">
        <w:t xml:space="preserve"> . </w:t>
      </w:r>
      <w:r w:rsidR="004A1EC0">
        <w:t>Si tratterà di due incontri in presenza nella stessa mattina, quindi in orario scolastico, da articolare in gruppi di prime e seconde e di seconde e terze.  Lo schema verrà concordato con la scuola.</w:t>
      </w:r>
      <w:r w:rsidR="00621FF5">
        <w:t xml:space="preserve"> Gli incontri si svolgeranno presso il Teatro Rossella Falk.</w:t>
      </w:r>
    </w:p>
    <w:p w:rsidR="004A1EC0" w:rsidRDefault="004A1EC0"/>
    <w:p w:rsidR="004A1EC0" w:rsidRPr="00B438F6" w:rsidRDefault="004A1EC0">
      <w:pPr>
        <w:rPr>
          <w:b/>
          <w:bCs/>
          <w:sz w:val="32"/>
          <w:szCs w:val="32"/>
        </w:rPr>
      </w:pPr>
      <w:r w:rsidRPr="00B438F6">
        <w:rPr>
          <w:b/>
          <w:bCs/>
          <w:sz w:val="32"/>
          <w:szCs w:val="32"/>
        </w:rPr>
        <w:t>Gabriele Clima</w:t>
      </w:r>
    </w:p>
    <w:p w:rsidR="004A1EC0" w:rsidRDefault="004A1EC0" w:rsidP="004A1EC0">
      <w:pPr>
        <w:pStyle w:val="font8"/>
        <w:jc w:val="both"/>
      </w:pPr>
      <w:r>
        <w:rPr>
          <w:rStyle w:val="wixui-rich-texttext"/>
          <w:rFonts w:ascii="Arial" w:hAnsi="Arial" w:cs="Arial"/>
          <w:color w:val="000000"/>
        </w:rPr>
        <w:t>Gabriele Clima è scrittore, illustratore e formatore. Ha pubblicato moltissimi libri per diverse fasce d'età, dagli illustrati per la prima infanzia alla narrativa per giovani adulti.</w:t>
      </w:r>
      <w:r>
        <w:t xml:space="preserve"> </w:t>
      </w:r>
      <w:r>
        <w:rPr>
          <w:rStyle w:val="wixui-rich-texttext"/>
          <w:rFonts w:ascii="Arial" w:hAnsi="Arial" w:cs="Arial"/>
          <w:color w:val="000000"/>
        </w:rPr>
        <w:t xml:space="preserve">Lavora principalmente intorno a tematiche sociali quali il disagio, la diversità, il razzismo, l'integrazione, la discriminazione. Tiene incontri nelle scuole in Italia e all'estero a studenti, </w:t>
      </w:r>
      <w:r>
        <w:rPr>
          <w:rStyle w:val="wixui-rich-texttext"/>
          <w:rFonts w:ascii="Arial" w:hAnsi="Arial" w:cs="Arial"/>
          <w:color w:val="000000"/>
        </w:rPr>
        <w:lastRenderedPageBreak/>
        <w:t>docenti e educatori, proponendo la letteratura per ragazzi come strumento per leggere e comprendere la realtà contemporanea. </w:t>
      </w:r>
    </w:p>
    <w:p w:rsidR="004A1EC0" w:rsidRDefault="004A1EC0" w:rsidP="004A1EC0">
      <w:pPr>
        <w:pStyle w:val="font8"/>
        <w:jc w:val="both"/>
      </w:pPr>
      <w:r>
        <w:rPr>
          <w:rStyle w:val="wixguard"/>
          <w:rFonts w:ascii="Arial" w:hAnsi="Arial" w:cs="Arial"/>
          <w:color w:val="000000"/>
        </w:rPr>
        <w:t>​</w:t>
      </w:r>
      <w:r>
        <w:rPr>
          <w:rStyle w:val="wixui-rich-texttext"/>
          <w:rFonts w:ascii="Arial" w:hAnsi="Arial" w:cs="Arial"/>
          <w:color w:val="000000"/>
        </w:rPr>
        <w:t xml:space="preserve">Nel 2017 ha vinto il premio Andersen con </w:t>
      </w:r>
      <w:r>
        <w:rPr>
          <w:rStyle w:val="wixui-rich-texttext"/>
          <w:rFonts w:ascii="Arial" w:hAnsi="Arial" w:cs="Arial"/>
          <w:i/>
          <w:iCs/>
          <w:color w:val="000000"/>
        </w:rPr>
        <w:t>Il sole fra le dita</w:t>
      </w:r>
      <w:r>
        <w:rPr>
          <w:rStyle w:val="wixui-rich-texttext"/>
          <w:rFonts w:ascii="Arial" w:hAnsi="Arial" w:cs="Arial"/>
          <w:color w:val="000000"/>
        </w:rPr>
        <w:t> ed è entrato nella IBBY International Collection of Outstanding Books for Young People with Disabilities (2017) e nella White Ravens International Selection (2020).</w:t>
      </w:r>
      <w:r>
        <w:t xml:space="preserve"> </w:t>
      </w:r>
      <w:r>
        <w:rPr>
          <w:rStyle w:val="wixui-rich-texttext"/>
          <w:rFonts w:ascii="Arial" w:hAnsi="Arial" w:cs="Arial"/>
          <w:color w:val="000000"/>
        </w:rPr>
        <w:t xml:space="preserve">Nel 2018 è stato candidato al premio Strega Ragazzi con </w:t>
      </w:r>
      <w:r>
        <w:rPr>
          <w:rStyle w:val="wixui-rich-texttext"/>
          <w:rFonts w:ascii="Arial" w:hAnsi="Arial" w:cs="Arial"/>
          <w:i/>
          <w:iCs/>
          <w:color w:val="000000"/>
        </w:rPr>
        <w:t>La stanza del lupo</w:t>
      </w:r>
      <w:r>
        <w:rPr>
          <w:rStyle w:val="wixui-rich-texttext"/>
          <w:rFonts w:ascii="Arial" w:hAnsi="Arial" w:cs="Arial"/>
          <w:color w:val="000000"/>
        </w:rPr>
        <w:t>, e ha vinto il Premio Minerva Letteratura e impegno civile con </w:t>
      </w:r>
      <w:r>
        <w:rPr>
          <w:rStyle w:val="wixui-rich-texttext"/>
          <w:rFonts w:ascii="Arial" w:hAnsi="Arial" w:cs="Arial"/>
          <w:i/>
          <w:iCs/>
          <w:color w:val="000000"/>
        </w:rPr>
        <w:t xml:space="preserve">Continua a camminare. </w:t>
      </w:r>
      <w:r>
        <w:rPr>
          <w:rStyle w:val="wixui-rich-texttext"/>
          <w:rFonts w:ascii="Arial" w:hAnsi="Arial" w:cs="Arial"/>
          <w:color w:val="000000"/>
        </w:rPr>
        <w:t xml:space="preserve">Nel 2021 ha vinto il Best Children's Book Price del Banco del Libro Venezuela con </w:t>
      </w:r>
      <w:r>
        <w:rPr>
          <w:rStyle w:val="wixui-rich-texttext"/>
          <w:rFonts w:ascii="Arial" w:hAnsi="Arial" w:cs="Arial"/>
          <w:i/>
          <w:iCs/>
          <w:color w:val="000000"/>
        </w:rPr>
        <w:t xml:space="preserve">La stanza del lupo </w:t>
      </w:r>
      <w:r>
        <w:rPr>
          <w:rStyle w:val="wixui-rich-texttext"/>
          <w:rFonts w:ascii="Arial" w:hAnsi="Arial" w:cs="Arial"/>
          <w:color w:val="000000"/>
        </w:rPr>
        <w:t>(miglior libro straniero). Nel 2020 è stato candidato al premio Campiello Giovani con </w:t>
      </w:r>
      <w:r>
        <w:rPr>
          <w:rStyle w:val="wixui-rich-texttext"/>
          <w:rFonts w:ascii="Arial" w:hAnsi="Arial" w:cs="Arial"/>
          <w:i/>
          <w:iCs/>
          <w:color w:val="000000"/>
        </w:rPr>
        <w:t>Fiori di Kabul</w:t>
      </w:r>
      <w:r>
        <w:rPr>
          <w:rStyle w:val="wixui-rich-texttext"/>
          <w:rFonts w:ascii="Arial" w:hAnsi="Arial" w:cs="Arial"/>
          <w:color w:val="000000"/>
        </w:rPr>
        <w:t> e nel 2021 al premio Bancarella Ragazzi con </w:t>
      </w:r>
      <w:r>
        <w:rPr>
          <w:rStyle w:val="wixui-rich-texttext"/>
          <w:rFonts w:ascii="Arial" w:hAnsi="Arial" w:cs="Arial"/>
          <w:i/>
          <w:iCs/>
          <w:color w:val="000000"/>
        </w:rPr>
        <w:t xml:space="preserve">Fiori di Kabul </w:t>
      </w:r>
      <w:r>
        <w:rPr>
          <w:rStyle w:val="wixui-rich-texttext"/>
          <w:rFonts w:ascii="Arial" w:hAnsi="Arial" w:cs="Arial"/>
          <w:color w:val="000000"/>
        </w:rPr>
        <w:t>e </w:t>
      </w:r>
      <w:r>
        <w:rPr>
          <w:rStyle w:val="wixui-rich-texttext"/>
          <w:rFonts w:ascii="Arial" w:hAnsi="Arial" w:cs="Arial"/>
          <w:i/>
          <w:iCs/>
          <w:color w:val="000000"/>
        </w:rPr>
        <w:t>Alibel, la Malastriga</w:t>
      </w:r>
      <w:r>
        <w:rPr>
          <w:rStyle w:val="wixui-rich-texttext"/>
          <w:rFonts w:ascii="Arial" w:hAnsi="Arial" w:cs="Arial"/>
          <w:color w:val="000000"/>
        </w:rPr>
        <w:t>.</w:t>
      </w:r>
      <w:r>
        <w:t xml:space="preserve"> </w:t>
      </w:r>
    </w:p>
    <w:p w:rsidR="004A1EC0" w:rsidRDefault="004A1EC0" w:rsidP="004A1EC0">
      <w:pPr>
        <w:pStyle w:val="font8"/>
        <w:jc w:val="both"/>
        <w:rPr>
          <w:rStyle w:val="wixui-rich-texttext"/>
          <w:rFonts w:ascii="Arial" w:hAnsi="Arial" w:cs="Arial"/>
          <w:color w:val="000000"/>
        </w:rPr>
      </w:pPr>
      <w:r>
        <w:rPr>
          <w:rStyle w:val="wixui-rich-texttext"/>
          <w:rFonts w:ascii="Arial" w:hAnsi="Arial" w:cs="Arial"/>
          <w:color w:val="000000"/>
        </w:rPr>
        <w:t>È membro di ICWA, Italian Children's Writers Association. I suoi libri sono tradotti in più di venti paesi del mondo. </w:t>
      </w:r>
    </w:p>
    <w:p w:rsidR="00CE4882" w:rsidRPr="00CE4882" w:rsidRDefault="00CE4882" w:rsidP="00CE4882">
      <w:pPr>
        <w:rPr>
          <w:b/>
          <w:bCs/>
          <w:sz w:val="28"/>
          <w:szCs w:val="28"/>
        </w:rPr>
      </w:pPr>
      <w:r w:rsidRPr="00CE4882">
        <w:rPr>
          <w:b/>
          <w:bCs/>
          <w:sz w:val="28"/>
          <w:szCs w:val="28"/>
        </w:rPr>
        <w:t>Suggerimenti bibliografici</w:t>
      </w:r>
    </w:p>
    <w:p w:rsidR="00CE4882" w:rsidRDefault="00CE4882" w:rsidP="00CE4882">
      <w:pPr>
        <w:rPr>
          <w:sz w:val="28"/>
          <w:szCs w:val="28"/>
          <w:u w:val="single"/>
        </w:rPr>
      </w:pPr>
      <w:r w:rsidRPr="00CE4882">
        <w:rPr>
          <w:sz w:val="28"/>
          <w:szCs w:val="28"/>
          <w:u w:val="single"/>
        </w:rPr>
        <w:t xml:space="preserve">La bibliografia dell’autore è molto nutrita. </w:t>
      </w:r>
      <w:r w:rsidR="00621FF5">
        <w:rPr>
          <w:sz w:val="28"/>
          <w:szCs w:val="28"/>
          <w:u w:val="single"/>
        </w:rPr>
        <w:t>I</w:t>
      </w:r>
      <w:r w:rsidRPr="00CE4882">
        <w:rPr>
          <w:sz w:val="28"/>
          <w:szCs w:val="28"/>
          <w:u w:val="single"/>
        </w:rPr>
        <w:t>ndic</w:t>
      </w:r>
      <w:r w:rsidR="00621FF5">
        <w:rPr>
          <w:sz w:val="28"/>
          <w:szCs w:val="28"/>
          <w:u w:val="single"/>
        </w:rPr>
        <w:t>hiamo</w:t>
      </w:r>
      <w:r w:rsidRPr="00CE4882">
        <w:rPr>
          <w:sz w:val="28"/>
          <w:szCs w:val="28"/>
          <w:u w:val="single"/>
        </w:rPr>
        <w:t xml:space="preserve"> i titoli che l’autore stesso ha suggerito</w:t>
      </w:r>
      <w:r w:rsidR="00621FF5">
        <w:rPr>
          <w:sz w:val="28"/>
          <w:szCs w:val="28"/>
          <w:u w:val="single"/>
        </w:rPr>
        <w:t>, distinti per le tre</w:t>
      </w:r>
      <w:r w:rsidRPr="00CE4882">
        <w:rPr>
          <w:sz w:val="28"/>
          <w:szCs w:val="28"/>
          <w:u w:val="single"/>
        </w:rPr>
        <w:t xml:space="preserve"> classi. La quantità dei titoli che verranno acquistati sarà determinata sulla base delle adesioni e naturalmente delle risorse di cui disponiamo quest’anno. Si </w:t>
      </w:r>
      <w:r w:rsidR="00B438F6">
        <w:rPr>
          <w:sz w:val="28"/>
          <w:szCs w:val="28"/>
          <w:u w:val="single"/>
        </w:rPr>
        <w:t xml:space="preserve">raccomanda </w:t>
      </w:r>
      <w:r w:rsidRPr="00CE4882">
        <w:rPr>
          <w:sz w:val="28"/>
          <w:szCs w:val="28"/>
          <w:u w:val="single"/>
        </w:rPr>
        <w:t>ai docenti di esprimere le loro preferenze</w:t>
      </w:r>
      <w:r w:rsidR="00B438F6">
        <w:rPr>
          <w:sz w:val="28"/>
          <w:szCs w:val="28"/>
          <w:u w:val="single"/>
        </w:rPr>
        <w:t xml:space="preserve"> nella scelta dei titoli per la/e propria/e classe/i</w:t>
      </w:r>
      <w:r w:rsidRPr="00CE4882">
        <w:rPr>
          <w:sz w:val="28"/>
          <w:szCs w:val="28"/>
          <w:u w:val="single"/>
        </w:rPr>
        <w:t xml:space="preserve"> </w:t>
      </w:r>
      <w:r w:rsidR="00B438F6">
        <w:rPr>
          <w:sz w:val="28"/>
          <w:szCs w:val="28"/>
          <w:u w:val="single"/>
        </w:rPr>
        <w:t xml:space="preserve">in modo da </w:t>
      </w:r>
      <w:r w:rsidRPr="00CE4882">
        <w:rPr>
          <w:sz w:val="28"/>
          <w:szCs w:val="28"/>
          <w:u w:val="single"/>
        </w:rPr>
        <w:t>facilitare la quantificazione degli acquisti</w:t>
      </w:r>
      <w:r w:rsidR="00B438F6">
        <w:rPr>
          <w:sz w:val="28"/>
          <w:szCs w:val="28"/>
          <w:u w:val="single"/>
        </w:rPr>
        <w:t xml:space="preserve">. </w:t>
      </w:r>
      <w:r w:rsidR="00B438F6" w:rsidRPr="00B438F6">
        <w:rPr>
          <w:b/>
          <w:bCs/>
          <w:sz w:val="28"/>
          <w:szCs w:val="28"/>
          <w:u w:val="single"/>
        </w:rPr>
        <w:t>Si prega di comunicare le preferenze entro il giorno 22 ottobre 2023</w:t>
      </w:r>
    </w:p>
    <w:p w:rsidR="00621FF5" w:rsidRDefault="00621FF5" w:rsidP="00CE4882">
      <w:pPr>
        <w:rPr>
          <w:sz w:val="28"/>
          <w:szCs w:val="28"/>
          <w:u w:val="single"/>
        </w:rPr>
      </w:pPr>
    </w:p>
    <w:p w:rsidR="00621FF5" w:rsidRDefault="00621FF5" w:rsidP="00CE4882">
      <w:pPr>
        <w:rPr>
          <w:b/>
          <w:bCs/>
          <w:sz w:val="28"/>
          <w:szCs w:val="28"/>
        </w:rPr>
      </w:pPr>
      <w:r w:rsidRPr="00621FF5">
        <w:rPr>
          <w:b/>
          <w:bCs/>
          <w:sz w:val="28"/>
          <w:szCs w:val="28"/>
        </w:rPr>
        <w:t>Attività di preparazione all’incontro</w:t>
      </w:r>
    </w:p>
    <w:p w:rsidR="00621FF5" w:rsidRPr="00621FF5" w:rsidRDefault="00621FF5" w:rsidP="00CE4882">
      <w:pPr>
        <w:rPr>
          <w:sz w:val="28"/>
          <w:szCs w:val="28"/>
        </w:rPr>
      </w:pPr>
      <w:r w:rsidRPr="00621FF5">
        <w:rPr>
          <w:sz w:val="28"/>
          <w:szCs w:val="28"/>
        </w:rPr>
        <w:t xml:space="preserve">Come di consueto, una volta consegnate le copie a scuola, i docenti potranno </w:t>
      </w:r>
      <w:r w:rsidR="00777F0C" w:rsidRPr="00621FF5">
        <w:rPr>
          <w:sz w:val="28"/>
          <w:szCs w:val="28"/>
        </w:rPr>
        <w:t xml:space="preserve">liberamente </w:t>
      </w:r>
      <w:r w:rsidRPr="00621FF5">
        <w:rPr>
          <w:sz w:val="28"/>
          <w:szCs w:val="28"/>
        </w:rPr>
        <w:t>organizzare le attività di preparazione all’incontro privilegiando, se possibile, la lettura ad alta voce in classe.</w:t>
      </w:r>
      <w:r>
        <w:rPr>
          <w:sz w:val="28"/>
          <w:szCs w:val="28"/>
        </w:rPr>
        <w:t xml:space="preserve"> </w:t>
      </w:r>
      <w:r w:rsidR="00B438F6">
        <w:rPr>
          <w:sz w:val="28"/>
          <w:szCs w:val="28"/>
        </w:rPr>
        <w:t>Soprattutto p</w:t>
      </w:r>
      <w:r>
        <w:rPr>
          <w:sz w:val="28"/>
          <w:szCs w:val="28"/>
        </w:rPr>
        <w:t>er i “lettori forti” potrà essere eventualmente incoraggiato l’acquisto di una copia da parte della famiglia per una lettura individuale a casa</w:t>
      </w:r>
      <w:r w:rsidR="00B438F6">
        <w:rPr>
          <w:sz w:val="28"/>
          <w:szCs w:val="28"/>
        </w:rPr>
        <w:t xml:space="preserve">. </w:t>
      </w:r>
      <w:r w:rsidRPr="00621FF5">
        <w:rPr>
          <w:sz w:val="28"/>
          <w:szCs w:val="28"/>
        </w:rPr>
        <w:t xml:space="preserve"> L’eventuale (consigliata) produzione di materiali (domande, riflessioni, cartelloni, booktrailer, disegni ecc.) da parte dei ragazzi ha lo scopo di offrire all’autore spunti per condurre il proprio dialogo e soprattutto per soddisfare gli interessi e le curiosità dei ragazzi. Sarà comunicata una data per la consegna di questi materiali in modo da poterli eventualmente organizzare in vista dell’incontro.</w:t>
      </w:r>
    </w:p>
    <w:p w:rsidR="00CE4882" w:rsidRDefault="00CE4882" w:rsidP="004A1EC0">
      <w:pPr>
        <w:pStyle w:val="font8"/>
        <w:jc w:val="both"/>
      </w:pPr>
    </w:p>
    <w:p w:rsidR="004A1EC0" w:rsidRPr="001C521E" w:rsidRDefault="004A1EC0"/>
    <w:sectPr w:rsidR="004A1EC0" w:rsidRPr="001C5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E"/>
    <w:rsid w:val="001C521E"/>
    <w:rsid w:val="003B093B"/>
    <w:rsid w:val="003F5869"/>
    <w:rsid w:val="00461776"/>
    <w:rsid w:val="004A1EC0"/>
    <w:rsid w:val="00621FF5"/>
    <w:rsid w:val="00777F0C"/>
    <w:rsid w:val="00B438F6"/>
    <w:rsid w:val="00C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875E"/>
  <w15:chartTrackingRefBased/>
  <w15:docId w15:val="{FAF73110-9847-4ED3-88E6-EC1B22BA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nt8">
    <w:name w:val="font_8"/>
    <w:basedOn w:val="Normale"/>
    <w:rsid w:val="004A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ixui-rich-texttext">
    <w:name w:val="wixui-rich-text__text"/>
    <w:basedOn w:val="Carpredefinitoparagrafo"/>
    <w:rsid w:val="004A1EC0"/>
  </w:style>
  <w:style w:type="character" w:customStyle="1" w:styleId="wixguard">
    <w:name w:val="wixguard"/>
    <w:basedOn w:val="Carpredefinitoparagrafo"/>
    <w:rsid w:val="004A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2023-10-07T14:35:00Z</dcterms:created>
  <dcterms:modified xsi:type="dcterms:W3CDTF">2023-10-16T17:01:00Z</dcterms:modified>
</cp:coreProperties>
</file>